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93F13" w14:textId="77777777" w:rsidR="0074568A" w:rsidRDefault="0074568A" w:rsidP="0074568A">
      <w:pPr>
        <w:widowControl w:val="0"/>
        <w:autoSpaceDE w:val="0"/>
        <w:autoSpaceDN w:val="0"/>
        <w:adjustRightInd w:val="0"/>
        <w:jc w:val="center"/>
        <w:rPr>
          <w:rFonts w:cs="Times New Roman"/>
          <w:b/>
          <w:color w:val="121921"/>
          <w:sz w:val="24"/>
        </w:rPr>
      </w:pPr>
      <w:r w:rsidRPr="0074568A">
        <w:rPr>
          <w:rFonts w:cs="Times New Roman"/>
          <w:b/>
          <w:color w:val="121921"/>
          <w:sz w:val="24"/>
        </w:rPr>
        <w:t>Les futurs concurrents de la SNCF fourbissent leurs armes</w:t>
      </w:r>
    </w:p>
    <w:p w14:paraId="140582CA" w14:textId="77777777" w:rsidR="0074568A" w:rsidRPr="0074568A" w:rsidRDefault="0074568A" w:rsidP="0074568A">
      <w:pPr>
        <w:widowControl w:val="0"/>
        <w:autoSpaceDE w:val="0"/>
        <w:autoSpaceDN w:val="0"/>
        <w:adjustRightInd w:val="0"/>
        <w:jc w:val="center"/>
        <w:rPr>
          <w:rFonts w:cs="Times New Roman"/>
          <w:b/>
          <w:color w:val="121921"/>
          <w:sz w:val="24"/>
        </w:rPr>
      </w:pPr>
    </w:p>
    <w:p w14:paraId="32772C6A" w14:textId="77777777" w:rsidR="0074568A" w:rsidRDefault="0074568A" w:rsidP="0074568A">
      <w:pPr>
        <w:widowControl w:val="0"/>
        <w:autoSpaceDE w:val="0"/>
        <w:autoSpaceDN w:val="0"/>
        <w:adjustRightInd w:val="0"/>
        <w:rPr>
          <w:rFonts w:cs="Times New Roman"/>
          <w:color w:val="363E45"/>
          <w:sz w:val="24"/>
        </w:rPr>
      </w:pPr>
      <w:r w:rsidRPr="0074568A">
        <w:rPr>
          <w:rFonts w:cs="Times New Roman"/>
          <w:color w:val="363E45"/>
          <w:sz w:val="24"/>
        </w:rPr>
        <w:t>De grands opérateurs de transport français ou internationaux lorgnent le marché, à la suite de l’annonce de la réforme ferroviaire, dont la concertation démarre lundi.</w:t>
      </w:r>
    </w:p>
    <w:p w14:paraId="20EFBEB8" w14:textId="77777777" w:rsidR="0074568A" w:rsidRPr="0074568A" w:rsidRDefault="0074568A" w:rsidP="0074568A">
      <w:pPr>
        <w:widowControl w:val="0"/>
        <w:autoSpaceDE w:val="0"/>
        <w:autoSpaceDN w:val="0"/>
        <w:adjustRightInd w:val="0"/>
        <w:rPr>
          <w:rFonts w:cs="Times New Roman"/>
          <w:color w:val="363E45"/>
          <w:sz w:val="24"/>
        </w:rPr>
      </w:pPr>
    </w:p>
    <w:p w14:paraId="28745503" w14:textId="77777777" w:rsidR="0074568A" w:rsidRPr="0074568A" w:rsidRDefault="0074568A" w:rsidP="0074568A">
      <w:pPr>
        <w:widowControl w:val="0"/>
        <w:autoSpaceDE w:val="0"/>
        <w:autoSpaceDN w:val="0"/>
        <w:adjustRightInd w:val="0"/>
        <w:rPr>
          <w:rFonts w:cs="Times New Roman"/>
          <w:color w:val="91999E"/>
          <w:sz w:val="24"/>
        </w:rPr>
      </w:pPr>
      <w:r w:rsidRPr="0074568A">
        <w:rPr>
          <w:rFonts w:cs="Times New Roman"/>
          <w:color w:val="91999E"/>
          <w:sz w:val="24"/>
        </w:rPr>
        <w:t xml:space="preserve">LE MONDE | 05.03.2018 à 06h37 • Mis à jour le 05.03.2018 à 09h22 | Par Éric </w:t>
      </w:r>
      <w:proofErr w:type="spellStart"/>
      <w:r w:rsidRPr="0074568A">
        <w:rPr>
          <w:rFonts w:cs="Times New Roman"/>
          <w:color w:val="91999E"/>
          <w:sz w:val="24"/>
        </w:rPr>
        <w:t>Béziat</w:t>
      </w:r>
      <w:proofErr w:type="spellEnd"/>
    </w:p>
    <w:p w14:paraId="11EE2876" w14:textId="77777777" w:rsidR="0074568A" w:rsidRPr="0074568A" w:rsidRDefault="0074568A" w:rsidP="0074568A">
      <w:pPr>
        <w:widowControl w:val="0"/>
        <w:autoSpaceDE w:val="0"/>
        <w:autoSpaceDN w:val="0"/>
        <w:adjustRightInd w:val="0"/>
        <w:rPr>
          <w:rFonts w:cs="Times New Roman"/>
          <w:color w:val="121921"/>
          <w:sz w:val="24"/>
        </w:rPr>
      </w:pPr>
    </w:p>
    <w:p w14:paraId="7892FE92" w14:textId="77777777" w:rsidR="0074568A" w:rsidRDefault="0074568A" w:rsidP="0074568A">
      <w:pPr>
        <w:widowControl w:val="0"/>
        <w:autoSpaceDE w:val="0"/>
        <w:autoSpaceDN w:val="0"/>
        <w:adjustRightInd w:val="0"/>
        <w:rPr>
          <w:rFonts w:cs="Times New Roman"/>
          <w:color w:val="121921"/>
          <w:sz w:val="24"/>
        </w:rPr>
      </w:pPr>
      <w:r w:rsidRPr="0074568A">
        <w:rPr>
          <w:rFonts w:cs="Times New Roman"/>
          <w:color w:val="121921"/>
          <w:sz w:val="24"/>
        </w:rPr>
        <w:t>Ils sont néerlandais, italien, chinois, allemand, britannique et même français et s’apprêtent à fondre sur le transport ferroviaire français de voyageurs. « Ils », ce sont les grands opérateurs de transport qui tailleraient bien quelques croupières à la SNCF, jusqu’ici protégée par son monopole. Depuis quelques semaines, en effet, avec l’accélération du calendrier de la réforme ferroviaire annoncée par le premier ministre, Edouard Philippe, le 26 février, la fièvre de la concurrence a saisi les états-majors des champions européens du train.</w:t>
      </w:r>
    </w:p>
    <w:p w14:paraId="3A3D20B9" w14:textId="77777777" w:rsidR="0074568A" w:rsidRPr="0074568A" w:rsidRDefault="0074568A" w:rsidP="0074568A">
      <w:pPr>
        <w:widowControl w:val="0"/>
        <w:autoSpaceDE w:val="0"/>
        <w:autoSpaceDN w:val="0"/>
        <w:adjustRightInd w:val="0"/>
        <w:rPr>
          <w:rFonts w:cs="Times New Roman"/>
          <w:color w:val="121921"/>
          <w:sz w:val="24"/>
        </w:rPr>
      </w:pPr>
    </w:p>
    <w:p w14:paraId="561D3272" w14:textId="77777777" w:rsidR="0074568A" w:rsidRDefault="0074568A" w:rsidP="0074568A">
      <w:pPr>
        <w:widowControl w:val="0"/>
        <w:autoSpaceDE w:val="0"/>
        <w:autoSpaceDN w:val="0"/>
        <w:adjustRightInd w:val="0"/>
        <w:rPr>
          <w:rFonts w:cs="Times New Roman"/>
          <w:color w:val="121921"/>
          <w:sz w:val="24"/>
        </w:rPr>
      </w:pPr>
      <w:r w:rsidRPr="0074568A">
        <w:rPr>
          <w:rFonts w:cs="Times New Roman"/>
          <w:color w:val="121921"/>
          <w:sz w:val="24"/>
        </w:rPr>
        <w:t>Une petite dizaine d’entreprises lorgnent ainsi, avec plus ou moins d’appétit, le marché intérieur français et ses 400 millions de voyages annuels (sans compter les trains de banlieue franciliens, qui voient passer 1 milliard de passagers par an). Directement ou par l’intermédiaire de l’Association française du rail (AFRA, rassemblant les concurrents de la SNCF), ces futurs candidats participaient à la session de concertation préalable à la réforme organisée par le ministère des transports, qui démarrait lundi 5 mars.</w:t>
      </w:r>
    </w:p>
    <w:p w14:paraId="39252611" w14:textId="77777777" w:rsidR="0074568A" w:rsidRPr="0074568A" w:rsidRDefault="0074568A" w:rsidP="0074568A">
      <w:pPr>
        <w:widowControl w:val="0"/>
        <w:autoSpaceDE w:val="0"/>
        <w:autoSpaceDN w:val="0"/>
        <w:adjustRightInd w:val="0"/>
        <w:rPr>
          <w:rFonts w:cs="Times New Roman"/>
          <w:color w:val="121921"/>
          <w:sz w:val="24"/>
        </w:rPr>
      </w:pPr>
    </w:p>
    <w:p w14:paraId="61322E2B" w14:textId="77777777" w:rsidR="0074568A" w:rsidRDefault="0074568A" w:rsidP="0074568A">
      <w:pPr>
        <w:widowControl w:val="0"/>
        <w:autoSpaceDE w:val="0"/>
        <w:autoSpaceDN w:val="0"/>
        <w:adjustRightInd w:val="0"/>
        <w:rPr>
          <w:rFonts w:cs="Times New Roman"/>
          <w:color w:val="121921"/>
          <w:sz w:val="24"/>
        </w:rPr>
      </w:pPr>
      <w:r w:rsidRPr="0074568A">
        <w:rPr>
          <w:rFonts w:cs="Times New Roman"/>
          <w:color w:val="121921"/>
          <w:sz w:val="24"/>
        </w:rPr>
        <w:t xml:space="preserve">Au premier rang des candidats pressés d’investir le marché français figure </w:t>
      </w:r>
      <w:proofErr w:type="spellStart"/>
      <w:r w:rsidRPr="0074568A">
        <w:rPr>
          <w:rFonts w:cs="Times New Roman"/>
          <w:color w:val="121921"/>
          <w:sz w:val="24"/>
        </w:rPr>
        <w:t>Transdev</w:t>
      </w:r>
      <w:proofErr w:type="spellEnd"/>
      <w:r w:rsidRPr="0074568A">
        <w:rPr>
          <w:rFonts w:cs="Times New Roman"/>
          <w:color w:val="121921"/>
          <w:sz w:val="24"/>
        </w:rPr>
        <w:t xml:space="preserve">, filiale du Groupe Caisse des dépôts et l’un des fers de lance mondiaux en matière de services de transport. </w:t>
      </w:r>
      <w:r w:rsidRPr="0074568A">
        <w:rPr>
          <w:rFonts w:cs="Times New Roman"/>
          <w:i/>
          <w:iCs/>
          <w:color w:val="121921"/>
          <w:sz w:val="24"/>
        </w:rPr>
        <w:t>« </w:t>
      </w:r>
      <w:proofErr w:type="spellStart"/>
      <w:r w:rsidRPr="0074568A">
        <w:rPr>
          <w:rFonts w:cs="Times New Roman"/>
          <w:i/>
          <w:iCs/>
          <w:color w:val="121921"/>
          <w:sz w:val="24"/>
        </w:rPr>
        <w:t>Transdev</w:t>
      </w:r>
      <w:proofErr w:type="spellEnd"/>
      <w:r w:rsidRPr="0074568A">
        <w:rPr>
          <w:rFonts w:cs="Times New Roman"/>
          <w:i/>
          <w:iCs/>
          <w:color w:val="121921"/>
          <w:sz w:val="24"/>
        </w:rPr>
        <w:t xml:space="preserve"> se positionne comme la solution alternative naturelle à l’opérateur historique »</w:t>
      </w:r>
      <w:r w:rsidRPr="0074568A">
        <w:rPr>
          <w:rFonts w:cs="Times New Roman"/>
          <w:color w:val="121921"/>
          <w:sz w:val="24"/>
        </w:rPr>
        <w:t xml:space="preserve">, explique son PDG, Thierry Mallet. Devenu en Allemagne le principal rival de la compagnie historique, la Deutsche </w:t>
      </w:r>
      <w:proofErr w:type="spellStart"/>
      <w:r w:rsidRPr="0074568A">
        <w:rPr>
          <w:rFonts w:cs="Times New Roman"/>
          <w:color w:val="121921"/>
          <w:sz w:val="24"/>
        </w:rPr>
        <w:t>Bahn</w:t>
      </w:r>
      <w:proofErr w:type="spellEnd"/>
      <w:r w:rsidRPr="0074568A">
        <w:rPr>
          <w:rFonts w:cs="Times New Roman"/>
          <w:color w:val="121921"/>
          <w:sz w:val="24"/>
        </w:rPr>
        <w:t xml:space="preserve"> (DB), la société française est également présente sur le marché ferroviaire suédois, lui aussi libéralisé.</w:t>
      </w:r>
    </w:p>
    <w:p w14:paraId="5D221936" w14:textId="77777777" w:rsidR="0074568A" w:rsidRPr="0074568A" w:rsidRDefault="0074568A" w:rsidP="0074568A">
      <w:pPr>
        <w:widowControl w:val="0"/>
        <w:autoSpaceDE w:val="0"/>
        <w:autoSpaceDN w:val="0"/>
        <w:adjustRightInd w:val="0"/>
        <w:rPr>
          <w:rFonts w:cs="Times New Roman"/>
          <w:color w:val="121921"/>
          <w:sz w:val="24"/>
        </w:rPr>
      </w:pPr>
    </w:p>
    <w:p w14:paraId="002E148C" w14:textId="77777777" w:rsidR="0074568A" w:rsidRDefault="0074568A" w:rsidP="0074568A">
      <w:pPr>
        <w:widowControl w:val="0"/>
        <w:autoSpaceDE w:val="0"/>
        <w:autoSpaceDN w:val="0"/>
        <w:adjustRightInd w:val="0"/>
        <w:rPr>
          <w:rFonts w:cs="Times New Roman"/>
          <w:color w:val="121921"/>
          <w:sz w:val="24"/>
        </w:rPr>
      </w:pPr>
      <w:r w:rsidRPr="0074568A">
        <w:rPr>
          <w:rFonts w:cs="Times New Roman"/>
          <w:color w:val="121921"/>
          <w:sz w:val="24"/>
        </w:rPr>
        <w:t xml:space="preserve">Autre compétiteur potentiel sur le marché français, la SNCF allemande – la DB – qui, depuis plus de vingt ans, est confrontée à la concurrence outre-Rhin. La société publique a dû céder 30 % de ses lignes régionales à de nouveaux venus. </w:t>
      </w:r>
      <w:r w:rsidRPr="0074568A">
        <w:rPr>
          <w:rFonts w:cs="Times New Roman"/>
          <w:i/>
          <w:iCs/>
          <w:color w:val="121921"/>
          <w:sz w:val="24"/>
        </w:rPr>
        <w:t xml:space="preserve">« La DB est encore plus motivée que </w:t>
      </w:r>
      <w:proofErr w:type="spellStart"/>
      <w:r w:rsidRPr="0074568A">
        <w:rPr>
          <w:rFonts w:cs="Times New Roman"/>
          <w:i/>
          <w:iCs/>
          <w:color w:val="121921"/>
          <w:sz w:val="24"/>
        </w:rPr>
        <w:t>Transdev</w:t>
      </w:r>
      <w:proofErr w:type="spellEnd"/>
      <w:r w:rsidRPr="0074568A">
        <w:rPr>
          <w:rFonts w:cs="Times New Roman"/>
          <w:i/>
          <w:iCs/>
          <w:color w:val="121921"/>
          <w:sz w:val="24"/>
        </w:rPr>
        <w:t>. C’est tout dire ! »</w:t>
      </w:r>
      <w:r w:rsidRPr="0074568A">
        <w:rPr>
          <w:rFonts w:cs="Times New Roman"/>
          <w:color w:val="121921"/>
          <w:sz w:val="24"/>
        </w:rPr>
        <w:t>, assure un bon connaisseur du dossier. Déjà en face de la SNCF dans le fret en France, la DB viendra proposer ses services aux voyageurs français avec sa filiale Arriva.</w:t>
      </w:r>
    </w:p>
    <w:p w14:paraId="02D6EFDE" w14:textId="77777777" w:rsidR="0074568A" w:rsidRPr="0074568A" w:rsidRDefault="0074568A" w:rsidP="0074568A">
      <w:pPr>
        <w:widowControl w:val="0"/>
        <w:autoSpaceDE w:val="0"/>
        <w:autoSpaceDN w:val="0"/>
        <w:adjustRightInd w:val="0"/>
        <w:rPr>
          <w:rFonts w:cs="Times New Roman"/>
          <w:color w:val="121921"/>
          <w:sz w:val="24"/>
        </w:rPr>
      </w:pPr>
    </w:p>
    <w:p w14:paraId="0ABCC330" w14:textId="77777777" w:rsidR="0074568A" w:rsidRDefault="0074568A" w:rsidP="0074568A">
      <w:pPr>
        <w:widowControl w:val="0"/>
        <w:autoSpaceDE w:val="0"/>
        <w:autoSpaceDN w:val="0"/>
        <w:adjustRightInd w:val="0"/>
        <w:rPr>
          <w:rFonts w:cs="Times New Roman"/>
          <w:color w:val="121921"/>
          <w:sz w:val="24"/>
        </w:rPr>
      </w:pPr>
      <w:r w:rsidRPr="0074568A">
        <w:rPr>
          <w:rFonts w:cs="Times New Roman"/>
          <w:color w:val="121921"/>
          <w:sz w:val="24"/>
        </w:rPr>
        <w:t>Celle-ci est, à l’origine, une entreprise britannique reprise en 2010 par le géant ferroviaire allemand et grâce à laquelle elle est devenue l’un des premiers opérateurs privés en Grande-Bretagne, avec 14 % du marché. Bras armé de la DB sur les marchés ferroviaires libéralisés, Arriva est présente sur les voies ferrées de cinq autres pays : la République tchèque, la Pologne, la Suède, le Danemark et les Pays-Bas.</w:t>
      </w:r>
    </w:p>
    <w:p w14:paraId="0698B862" w14:textId="77777777" w:rsidR="0074568A" w:rsidRPr="0074568A" w:rsidRDefault="0074568A" w:rsidP="0074568A">
      <w:pPr>
        <w:widowControl w:val="0"/>
        <w:autoSpaceDE w:val="0"/>
        <w:autoSpaceDN w:val="0"/>
        <w:adjustRightInd w:val="0"/>
        <w:rPr>
          <w:rFonts w:cs="Times New Roman"/>
          <w:color w:val="121921"/>
          <w:sz w:val="24"/>
        </w:rPr>
      </w:pPr>
    </w:p>
    <w:p w14:paraId="2BE644C8" w14:textId="77777777" w:rsidR="0074568A" w:rsidRPr="0074568A" w:rsidRDefault="0074568A" w:rsidP="0074568A">
      <w:pPr>
        <w:widowControl w:val="0"/>
        <w:autoSpaceDE w:val="0"/>
        <w:autoSpaceDN w:val="0"/>
        <w:adjustRightInd w:val="0"/>
        <w:rPr>
          <w:rFonts w:cs="Times New Roman"/>
          <w:color w:val="121921"/>
          <w:sz w:val="24"/>
        </w:rPr>
      </w:pPr>
      <w:r w:rsidRPr="0074568A">
        <w:rPr>
          <w:rFonts w:cs="Times New Roman"/>
          <w:color w:val="121921"/>
          <w:sz w:val="24"/>
        </w:rPr>
        <w:t xml:space="preserve">Le troisième candidat sérieux à l’entrée sur le marché français est </w:t>
      </w:r>
      <w:proofErr w:type="spellStart"/>
      <w:r w:rsidRPr="0074568A">
        <w:rPr>
          <w:rFonts w:cs="Times New Roman"/>
          <w:color w:val="121921"/>
          <w:sz w:val="24"/>
        </w:rPr>
        <w:t>Trenitalia</w:t>
      </w:r>
      <w:proofErr w:type="spellEnd"/>
      <w:r w:rsidRPr="0074568A">
        <w:rPr>
          <w:rFonts w:cs="Times New Roman"/>
          <w:color w:val="121921"/>
          <w:sz w:val="24"/>
        </w:rPr>
        <w:t xml:space="preserve">, la marque ferroviaire de l’opérateur historique italien </w:t>
      </w:r>
      <w:proofErr w:type="spellStart"/>
      <w:r w:rsidRPr="0074568A">
        <w:rPr>
          <w:rFonts w:cs="Times New Roman"/>
          <w:color w:val="121921"/>
          <w:sz w:val="24"/>
        </w:rPr>
        <w:t>Ferrovie</w:t>
      </w:r>
      <w:proofErr w:type="spellEnd"/>
      <w:r w:rsidRPr="0074568A">
        <w:rPr>
          <w:rFonts w:cs="Times New Roman"/>
          <w:color w:val="121921"/>
          <w:sz w:val="24"/>
        </w:rPr>
        <w:t xml:space="preserve"> </w:t>
      </w:r>
      <w:proofErr w:type="spellStart"/>
      <w:r w:rsidRPr="0074568A">
        <w:rPr>
          <w:rFonts w:cs="Times New Roman"/>
          <w:color w:val="121921"/>
          <w:sz w:val="24"/>
        </w:rPr>
        <w:t>dello</w:t>
      </w:r>
      <w:proofErr w:type="spellEnd"/>
      <w:r w:rsidRPr="0074568A">
        <w:rPr>
          <w:rFonts w:cs="Times New Roman"/>
          <w:color w:val="121921"/>
          <w:sz w:val="24"/>
        </w:rPr>
        <w:t xml:space="preserve"> </w:t>
      </w:r>
      <w:proofErr w:type="spellStart"/>
      <w:r w:rsidRPr="0074568A">
        <w:rPr>
          <w:rFonts w:cs="Times New Roman"/>
          <w:color w:val="121921"/>
          <w:sz w:val="24"/>
        </w:rPr>
        <w:t>Stato</w:t>
      </w:r>
      <w:proofErr w:type="spellEnd"/>
      <w:r w:rsidRPr="0074568A">
        <w:rPr>
          <w:rFonts w:cs="Times New Roman"/>
          <w:color w:val="121921"/>
          <w:sz w:val="24"/>
        </w:rPr>
        <w:t xml:space="preserve">. Il y a un petit goût de revanche chez ce dernier, qui rendrait bien la monnaie de sa pièce à la SNCF venue l’asticoter en 2012 sur son marché historique en prenant 20 % du capital de la société qui exploite les « Italo », ces trains à grande vitesse qui roulent sur le réseau transalpin. </w:t>
      </w:r>
      <w:proofErr w:type="spellStart"/>
      <w:r w:rsidRPr="0074568A">
        <w:rPr>
          <w:rFonts w:cs="Times New Roman"/>
          <w:color w:val="121921"/>
          <w:sz w:val="24"/>
        </w:rPr>
        <w:t>Trenitalia</w:t>
      </w:r>
      <w:proofErr w:type="spellEnd"/>
      <w:r w:rsidRPr="0074568A">
        <w:rPr>
          <w:rFonts w:cs="Times New Roman"/>
          <w:color w:val="121921"/>
          <w:sz w:val="24"/>
        </w:rPr>
        <w:t xml:space="preserve"> aimerait bien être le premier à proposer du « TGV non SNCF » sur le territoire français.</w:t>
      </w:r>
    </w:p>
    <w:p w14:paraId="3BE97F31" w14:textId="77777777" w:rsidR="0074568A" w:rsidRDefault="0074568A" w:rsidP="0074568A">
      <w:pPr>
        <w:widowControl w:val="0"/>
        <w:autoSpaceDE w:val="0"/>
        <w:autoSpaceDN w:val="0"/>
        <w:adjustRightInd w:val="0"/>
        <w:rPr>
          <w:rFonts w:cs="Times New Roman"/>
          <w:b/>
          <w:bCs/>
          <w:color w:val="121921"/>
          <w:sz w:val="24"/>
        </w:rPr>
      </w:pPr>
    </w:p>
    <w:p w14:paraId="07C1446C" w14:textId="77777777" w:rsidR="0074568A" w:rsidRDefault="0074568A" w:rsidP="0074568A">
      <w:pPr>
        <w:widowControl w:val="0"/>
        <w:autoSpaceDE w:val="0"/>
        <w:autoSpaceDN w:val="0"/>
        <w:adjustRightInd w:val="0"/>
        <w:rPr>
          <w:rFonts w:cs="Times New Roman"/>
          <w:color w:val="121921"/>
          <w:sz w:val="24"/>
        </w:rPr>
      </w:pPr>
      <w:proofErr w:type="spellStart"/>
      <w:r w:rsidRPr="0074568A">
        <w:rPr>
          <w:rFonts w:cs="Times New Roman"/>
          <w:color w:val="121921"/>
          <w:sz w:val="24"/>
        </w:rPr>
        <w:t>Trenitalia</w:t>
      </w:r>
      <w:proofErr w:type="spellEnd"/>
      <w:r w:rsidRPr="0074568A">
        <w:rPr>
          <w:rFonts w:cs="Times New Roman"/>
          <w:color w:val="121921"/>
          <w:sz w:val="24"/>
        </w:rPr>
        <w:t xml:space="preserve"> est d’ailleurs aujourd’hui le seul concurrent à se frotter à la compagnie nationale tricolore sur le marché du train de passagers. Sa filiale </w:t>
      </w:r>
      <w:proofErr w:type="spellStart"/>
      <w:r w:rsidRPr="0074568A">
        <w:rPr>
          <w:rFonts w:cs="Times New Roman"/>
          <w:color w:val="121921"/>
          <w:sz w:val="24"/>
        </w:rPr>
        <w:t>Thello</w:t>
      </w:r>
      <w:proofErr w:type="spellEnd"/>
      <w:r w:rsidRPr="0074568A">
        <w:rPr>
          <w:rFonts w:cs="Times New Roman"/>
          <w:color w:val="121921"/>
          <w:sz w:val="24"/>
        </w:rPr>
        <w:t xml:space="preserve"> propose des voyages </w:t>
      </w:r>
      <w:r w:rsidRPr="0074568A">
        <w:rPr>
          <w:rFonts w:cs="Times New Roman"/>
          <w:color w:val="121921"/>
          <w:sz w:val="24"/>
        </w:rPr>
        <w:lastRenderedPageBreak/>
        <w:t xml:space="preserve">internationaux (ces derniers sont libéralisés depuis 2009) vers Venise et Milan. Comme Arriva pour la DB, </w:t>
      </w:r>
      <w:proofErr w:type="spellStart"/>
      <w:r w:rsidRPr="0074568A">
        <w:rPr>
          <w:rFonts w:cs="Times New Roman"/>
          <w:color w:val="121921"/>
          <w:sz w:val="24"/>
        </w:rPr>
        <w:t>Thello</w:t>
      </w:r>
      <w:proofErr w:type="spellEnd"/>
      <w:r w:rsidRPr="0074568A">
        <w:rPr>
          <w:rFonts w:cs="Times New Roman"/>
          <w:color w:val="121921"/>
          <w:sz w:val="24"/>
        </w:rPr>
        <w:t xml:space="preserve"> pourrait être la marque de l’opérateur italien en France.</w:t>
      </w:r>
    </w:p>
    <w:p w14:paraId="1C6A954A" w14:textId="77777777" w:rsidR="0074568A" w:rsidRPr="0074568A" w:rsidRDefault="0074568A" w:rsidP="0074568A">
      <w:pPr>
        <w:widowControl w:val="0"/>
        <w:autoSpaceDE w:val="0"/>
        <w:autoSpaceDN w:val="0"/>
        <w:adjustRightInd w:val="0"/>
        <w:rPr>
          <w:rFonts w:cs="Times New Roman"/>
          <w:color w:val="121921"/>
          <w:sz w:val="24"/>
        </w:rPr>
      </w:pPr>
    </w:p>
    <w:p w14:paraId="3FEDF83F" w14:textId="77777777" w:rsidR="0074568A" w:rsidRDefault="0074568A" w:rsidP="0074568A">
      <w:pPr>
        <w:widowControl w:val="0"/>
        <w:autoSpaceDE w:val="0"/>
        <w:autoSpaceDN w:val="0"/>
        <w:adjustRightInd w:val="0"/>
        <w:rPr>
          <w:rFonts w:cs="Times New Roman"/>
          <w:color w:val="121921"/>
          <w:sz w:val="24"/>
        </w:rPr>
      </w:pPr>
      <w:r w:rsidRPr="0074568A">
        <w:rPr>
          <w:rFonts w:cs="Times New Roman"/>
          <w:color w:val="121921"/>
          <w:sz w:val="24"/>
        </w:rPr>
        <w:t xml:space="preserve">Derrière </w:t>
      </w:r>
      <w:proofErr w:type="spellStart"/>
      <w:r w:rsidRPr="0074568A">
        <w:rPr>
          <w:rFonts w:cs="Times New Roman"/>
          <w:color w:val="121921"/>
          <w:sz w:val="24"/>
        </w:rPr>
        <w:t>Transdev</w:t>
      </w:r>
      <w:proofErr w:type="spellEnd"/>
      <w:r w:rsidRPr="0074568A">
        <w:rPr>
          <w:rFonts w:cs="Times New Roman"/>
          <w:color w:val="121921"/>
          <w:sz w:val="24"/>
        </w:rPr>
        <w:t xml:space="preserve">, Arriva-DB et </w:t>
      </w:r>
      <w:proofErr w:type="spellStart"/>
      <w:r w:rsidRPr="0074568A">
        <w:rPr>
          <w:rFonts w:cs="Times New Roman"/>
          <w:color w:val="121921"/>
          <w:sz w:val="24"/>
        </w:rPr>
        <w:t>Trenitalia-Thello</w:t>
      </w:r>
      <w:proofErr w:type="spellEnd"/>
      <w:r w:rsidRPr="0074568A">
        <w:rPr>
          <w:rFonts w:cs="Times New Roman"/>
          <w:color w:val="121921"/>
          <w:sz w:val="24"/>
        </w:rPr>
        <w:t xml:space="preserve">, les compétiteurs potentiels sont plus incertains. En théorie, deux autres compagnies privées, la néerlandaise </w:t>
      </w:r>
      <w:proofErr w:type="spellStart"/>
      <w:r w:rsidRPr="0074568A">
        <w:rPr>
          <w:rFonts w:cs="Times New Roman"/>
          <w:color w:val="121921"/>
          <w:sz w:val="24"/>
        </w:rPr>
        <w:t>Abellio</w:t>
      </w:r>
      <w:proofErr w:type="spellEnd"/>
      <w:r w:rsidRPr="0074568A">
        <w:rPr>
          <w:rFonts w:cs="Times New Roman"/>
          <w:color w:val="121921"/>
          <w:sz w:val="24"/>
        </w:rPr>
        <w:t xml:space="preserve"> et l’écossaise Groupe First, pourraient se présenter, mais la surface financière paraît leur faire défaut pour s’attaquer à un marché sur lequel il faut être capable de brûler du capital. De même, le chinois MTR, opérateur du métro de Hongkong et qui a une petite activité train en Europe, ira probablement davantage concourir sur des appels d’offres des nouveaux métros du Grand Paris que sur des lignes ferroviaires.</w:t>
      </w:r>
    </w:p>
    <w:p w14:paraId="275963DA" w14:textId="77777777" w:rsidR="0074568A" w:rsidRPr="0074568A" w:rsidRDefault="0074568A" w:rsidP="0074568A">
      <w:pPr>
        <w:widowControl w:val="0"/>
        <w:autoSpaceDE w:val="0"/>
        <w:autoSpaceDN w:val="0"/>
        <w:adjustRightInd w:val="0"/>
        <w:rPr>
          <w:rFonts w:cs="Times New Roman"/>
          <w:color w:val="121921"/>
          <w:sz w:val="24"/>
        </w:rPr>
      </w:pPr>
    </w:p>
    <w:p w14:paraId="2B58694E" w14:textId="77777777" w:rsidR="0074568A" w:rsidRDefault="0074568A" w:rsidP="0074568A">
      <w:pPr>
        <w:widowControl w:val="0"/>
        <w:autoSpaceDE w:val="0"/>
        <w:autoSpaceDN w:val="0"/>
        <w:adjustRightInd w:val="0"/>
        <w:rPr>
          <w:rFonts w:cs="Times New Roman"/>
          <w:color w:val="121921"/>
          <w:sz w:val="24"/>
        </w:rPr>
      </w:pPr>
      <w:r w:rsidRPr="0074568A">
        <w:rPr>
          <w:rFonts w:cs="Times New Roman"/>
          <w:color w:val="121921"/>
          <w:sz w:val="24"/>
        </w:rPr>
        <w:t xml:space="preserve">Moins spectaculaires, des petites entreprises de fret qui ont déjà profité de la concurrence dans le transport de marchandises se sont déclarées intéressées par des lots permettant de rentabiliser leur activité. C’est le cas de la société belgo-américaine </w:t>
      </w:r>
      <w:proofErr w:type="spellStart"/>
      <w:r w:rsidRPr="0074568A">
        <w:rPr>
          <w:rFonts w:cs="Times New Roman"/>
          <w:color w:val="121921"/>
          <w:sz w:val="24"/>
        </w:rPr>
        <w:t>Régiorail</w:t>
      </w:r>
      <w:proofErr w:type="spellEnd"/>
      <w:r w:rsidRPr="0074568A">
        <w:rPr>
          <w:rFonts w:cs="Times New Roman"/>
          <w:color w:val="121921"/>
          <w:sz w:val="24"/>
        </w:rPr>
        <w:t>.</w:t>
      </w:r>
    </w:p>
    <w:p w14:paraId="79CC9745" w14:textId="77777777" w:rsidR="0074568A" w:rsidRPr="0074568A" w:rsidRDefault="0074568A" w:rsidP="0074568A">
      <w:pPr>
        <w:widowControl w:val="0"/>
        <w:autoSpaceDE w:val="0"/>
        <w:autoSpaceDN w:val="0"/>
        <w:adjustRightInd w:val="0"/>
        <w:rPr>
          <w:rFonts w:cs="Times New Roman"/>
          <w:color w:val="121921"/>
          <w:sz w:val="24"/>
        </w:rPr>
      </w:pPr>
    </w:p>
    <w:p w14:paraId="38D42C46" w14:textId="77777777" w:rsidR="0074568A" w:rsidRPr="0074568A" w:rsidRDefault="0074568A" w:rsidP="0074568A">
      <w:pPr>
        <w:widowControl w:val="0"/>
        <w:autoSpaceDE w:val="0"/>
        <w:autoSpaceDN w:val="0"/>
        <w:adjustRightInd w:val="0"/>
        <w:rPr>
          <w:rFonts w:cs="Times New Roman"/>
          <w:color w:val="121921"/>
          <w:sz w:val="24"/>
        </w:rPr>
      </w:pPr>
      <w:r w:rsidRPr="0074568A">
        <w:rPr>
          <w:rFonts w:cs="Times New Roman"/>
          <w:color w:val="121921"/>
          <w:sz w:val="24"/>
        </w:rPr>
        <w:t xml:space="preserve">Du côté des autres concurrents tricolores, la RATP (par l’intermédiaire de sa filiale RATP Dev) déclare étudier </w:t>
      </w:r>
      <w:r w:rsidRPr="0074568A">
        <w:rPr>
          <w:rFonts w:cs="Times New Roman"/>
          <w:i/>
          <w:iCs/>
          <w:color w:val="121921"/>
          <w:sz w:val="24"/>
        </w:rPr>
        <w:t>« toutes les opportunités possibles »</w:t>
      </w:r>
      <w:r w:rsidRPr="0074568A">
        <w:rPr>
          <w:rFonts w:cs="Times New Roman"/>
          <w:color w:val="121921"/>
          <w:sz w:val="24"/>
        </w:rPr>
        <w:t>. A la régie des transports parisiens, on rappelle qu’on est déjà «</w:t>
      </w:r>
      <w:r w:rsidRPr="0074568A">
        <w:rPr>
          <w:rFonts w:cs="Times New Roman"/>
          <w:i/>
          <w:iCs/>
          <w:color w:val="121921"/>
          <w:sz w:val="24"/>
        </w:rPr>
        <w:t xml:space="preserve"> opérateur de services de transport suburbains et régionaux en Ile-de-France, mais aussi hors du territoire historique, comme en Afrique du Sud avec le </w:t>
      </w:r>
      <w:proofErr w:type="spellStart"/>
      <w:r w:rsidRPr="0074568A">
        <w:rPr>
          <w:rFonts w:cs="Times New Roman"/>
          <w:i/>
          <w:iCs/>
          <w:color w:val="121921"/>
          <w:sz w:val="24"/>
        </w:rPr>
        <w:t>Gautrain</w:t>
      </w:r>
      <w:proofErr w:type="spellEnd"/>
      <w:r w:rsidRPr="0074568A">
        <w:rPr>
          <w:rFonts w:cs="Times New Roman"/>
          <w:i/>
          <w:iCs/>
          <w:color w:val="121921"/>
          <w:sz w:val="24"/>
        </w:rPr>
        <w:t> ».</w:t>
      </w:r>
    </w:p>
    <w:p w14:paraId="3EB35D29" w14:textId="77777777" w:rsidR="0074568A" w:rsidRDefault="0074568A" w:rsidP="0074568A">
      <w:pPr>
        <w:widowControl w:val="0"/>
        <w:autoSpaceDE w:val="0"/>
        <w:autoSpaceDN w:val="0"/>
        <w:adjustRightInd w:val="0"/>
        <w:rPr>
          <w:rFonts w:cs="Times New Roman"/>
          <w:color w:val="121921"/>
          <w:sz w:val="24"/>
        </w:rPr>
      </w:pPr>
      <w:r w:rsidRPr="0074568A">
        <w:rPr>
          <w:rFonts w:cs="Times New Roman"/>
          <w:color w:val="121921"/>
          <w:sz w:val="24"/>
        </w:rPr>
        <w:t xml:space="preserve">Plus inattendu, la SNCF pourrait, d’une certaine manière, se concurrencer elle-même. Guillaume </w:t>
      </w:r>
      <w:proofErr w:type="spellStart"/>
      <w:r w:rsidRPr="0074568A">
        <w:rPr>
          <w:rFonts w:cs="Times New Roman"/>
          <w:color w:val="121921"/>
          <w:sz w:val="24"/>
        </w:rPr>
        <w:t>Pepy</w:t>
      </w:r>
      <w:proofErr w:type="spellEnd"/>
      <w:r w:rsidRPr="0074568A">
        <w:rPr>
          <w:rFonts w:cs="Times New Roman"/>
          <w:color w:val="121921"/>
          <w:sz w:val="24"/>
        </w:rPr>
        <w:t xml:space="preserve"> a demandé à Jean-Pierre </w:t>
      </w:r>
      <w:proofErr w:type="spellStart"/>
      <w:r w:rsidRPr="0074568A">
        <w:rPr>
          <w:rFonts w:cs="Times New Roman"/>
          <w:color w:val="121921"/>
          <w:sz w:val="24"/>
        </w:rPr>
        <w:t>Farandou</w:t>
      </w:r>
      <w:proofErr w:type="spellEnd"/>
      <w:r w:rsidRPr="0074568A">
        <w:rPr>
          <w:rFonts w:cs="Times New Roman"/>
          <w:color w:val="121921"/>
          <w:sz w:val="24"/>
        </w:rPr>
        <w:t xml:space="preserve">, patron de </w:t>
      </w:r>
      <w:proofErr w:type="spellStart"/>
      <w:r w:rsidRPr="0074568A">
        <w:rPr>
          <w:rFonts w:cs="Times New Roman"/>
          <w:color w:val="121921"/>
          <w:sz w:val="24"/>
        </w:rPr>
        <w:t>Keolis</w:t>
      </w:r>
      <w:proofErr w:type="spellEnd"/>
      <w:r w:rsidRPr="0074568A">
        <w:rPr>
          <w:rFonts w:cs="Times New Roman"/>
          <w:color w:val="121921"/>
          <w:sz w:val="24"/>
        </w:rPr>
        <w:t xml:space="preserve">, la filiale de transport urbain de la SNCF, concurrente directe de </w:t>
      </w:r>
      <w:proofErr w:type="spellStart"/>
      <w:r w:rsidRPr="0074568A">
        <w:rPr>
          <w:rFonts w:cs="Times New Roman"/>
          <w:color w:val="121921"/>
          <w:sz w:val="24"/>
        </w:rPr>
        <w:t>Transdev</w:t>
      </w:r>
      <w:proofErr w:type="spellEnd"/>
      <w:r w:rsidRPr="0074568A">
        <w:rPr>
          <w:rFonts w:cs="Times New Roman"/>
          <w:color w:val="121921"/>
          <w:sz w:val="24"/>
        </w:rPr>
        <w:t xml:space="preserve">, d’étudier tout appel d’offres correspondant à sa compétence. </w:t>
      </w:r>
      <w:proofErr w:type="spellStart"/>
      <w:r w:rsidRPr="0074568A">
        <w:rPr>
          <w:rFonts w:cs="Times New Roman"/>
          <w:color w:val="121921"/>
          <w:sz w:val="24"/>
        </w:rPr>
        <w:t>Keolis</w:t>
      </w:r>
      <w:proofErr w:type="spellEnd"/>
      <w:r w:rsidRPr="0074568A">
        <w:rPr>
          <w:rFonts w:cs="Times New Roman"/>
          <w:color w:val="121921"/>
          <w:sz w:val="24"/>
        </w:rPr>
        <w:t xml:space="preserve"> sera ainsi candidat à la reprise d’une ligne urbaine dans l’Ouest lyonnais, que la région Auvergne-Rhône-Alpes a décidé d’ouvrir à la concurrence.</w:t>
      </w:r>
    </w:p>
    <w:p w14:paraId="0209BEAC" w14:textId="77777777" w:rsidR="0074568A" w:rsidRPr="0074568A" w:rsidRDefault="0074568A" w:rsidP="0074568A">
      <w:pPr>
        <w:widowControl w:val="0"/>
        <w:autoSpaceDE w:val="0"/>
        <w:autoSpaceDN w:val="0"/>
        <w:adjustRightInd w:val="0"/>
        <w:rPr>
          <w:rFonts w:cs="Times New Roman"/>
          <w:color w:val="121921"/>
          <w:sz w:val="24"/>
        </w:rPr>
      </w:pPr>
    </w:p>
    <w:p w14:paraId="4AE4789E" w14:textId="77777777" w:rsidR="0074568A" w:rsidRDefault="0074568A" w:rsidP="0074568A">
      <w:pPr>
        <w:widowControl w:val="0"/>
        <w:autoSpaceDE w:val="0"/>
        <w:autoSpaceDN w:val="0"/>
        <w:adjustRightInd w:val="0"/>
        <w:rPr>
          <w:rFonts w:cs="Times New Roman"/>
          <w:i/>
          <w:iCs/>
          <w:color w:val="121921"/>
          <w:sz w:val="24"/>
        </w:rPr>
      </w:pPr>
      <w:r w:rsidRPr="0074568A">
        <w:rPr>
          <w:rFonts w:cs="Times New Roman"/>
          <w:color w:val="121921"/>
          <w:sz w:val="24"/>
        </w:rPr>
        <w:t xml:space="preserve">Face à cet afflux de candidats potentiels, à quoi ressemblera, dans cinq à six ans, le paysage du rail français libéralisé ? </w:t>
      </w:r>
      <w:r w:rsidRPr="0074568A">
        <w:rPr>
          <w:rFonts w:cs="Times New Roman"/>
          <w:i/>
          <w:iCs/>
          <w:color w:val="121921"/>
          <w:sz w:val="24"/>
        </w:rPr>
        <w:t xml:space="preserve">« Ce ne sera pas un raz de marée, </w:t>
      </w:r>
      <w:r w:rsidRPr="0074568A">
        <w:rPr>
          <w:rFonts w:cs="Times New Roman"/>
          <w:color w:val="121921"/>
          <w:sz w:val="24"/>
        </w:rPr>
        <w:t xml:space="preserve">regrette Franck </w:t>
      </w:r>
      <w:proofErr w:type="spellStart"/>
      <w:r w:rsidRPr="0074568A">
        <w:rPr>
          <w:rFonts w:cs="Times New Roman"/>
          <w:color w:val="121921"/>
          <w:sz w:val="24"/>
        </w:rPr>
        <w:t>Tuffereau</w:t>
      </w:r>
      <w:proofErr w:type="spellEnd"/>
      <w:r w:rsidRPr="0074568A">
        <w:rPr>
          <w:rFonts w:cs="Times New Roman"/>
          <w:color w:val="121921"/>
          <w:sz w:val="24"/>
        </w:rPr>
        <w:t>, délégué général de l’</w:t>
      </w:r>
      <w:proofErr w:type="spellStart"/>
      <w:r w:rsidRPr="0074568A">
        <w:rPr>
          <w:rFonts w:cs="Times New Roman"/>
          <w:color w:val="121921"/>
          <w:sz w:val="24"/>
        </w:rPr>
        <w:t>Afra</w:t>
      </w:r>
      <w:proofErr w:type="spellEnd"/>
      <w:r w:rsidRPr="0074568A">
        <w:rPr>
          <w:rFonts w:cs="Times New Roman"/>
          <w:color w:val="121921"/>
          <w:sz w:val="24"/>
        </w:rPr>
        <w:t xml:space="preserve">. </w:t>
      </w:r>
      <w:r w:rsidRPr="0074568A">
        <w:rPr>
          <w:rFonts w:cs="Times New Roman"/>
          <w:i/>
          <w:iCs/>
          <w:color w:val="121921"/>
          <w:sz w:val="24"/>
        </w:rPr>
        <w:t>Cela ira probablement assez vite sur quelques lignes régionales transfrontalières. Pour le reste, il y a encore des obstacles. »</w:t>
      </w:r>
    </w:p>
    <w:p w14:paraId="39F41EB7" w14:textId="77777777" w:rsidR="0074568A" w:rsidRPr="0074568A" w:rsidRDefault="0074568A" w:rsidP="0074568A">
      <w:pPr>
        <w:widowControl w:val="0"/>
        <w:autoSpaceDE w:val="0"/>
        <w:autoSpaceDN w:val="0"/>
        <w:adjustRightInd w:val="0"/>
        <w:rPr>
          <w:rFonts w:cs="Times New Roman"/>
          <w:color w:val="121921"/>
          <w:sz w:val="24"/>
        </w:rPr>
      </w:pPr>
    </w:p>
    <w:p w14:paraId="654B30BD" w14:textId="77777777" w:rsidR="0074568A" w:rsidRPr="0074568A" w:rsidRDefault="0074568A" w:rsidP="0074568A">
      <w:pPr>
        <w:widowControl w:val="0"/>
        <w:autoSpaceDE w:val="0"/>
        <w:autoSpaceDN w:val="0"/>
        <w:adjustRightInd w:val="0"/>
        <w:rPr>
          <w:rFonts w:cs="Times New Roman"/>
          <w:color w:val="121921"/>
          <w:sz w:val="24"/>
        </w:rPr>
      </w:pPr>
      <w:r w:rsidRPr="0074568A">
        <w:rPr>
          <w:rFonts w:cs="Times New Roman"/>
          <w:color w:val="121921"/>
          <w:sz w:val="24"/>
        </w:rPr>
        <w:t>Tout dépendra de la bonne volonté des acteurs, en particulier des régions et de la SNCF. Des observateurs avisés se sont aperçus, par exemple, que les systèmes de sécurité embarqués, obligatoires pour circuler sur les lignes à grande vitesse françaises, n’étaient pas disponibles pour de nouveaux entrants car plus fabriqués. Ils n’existent donc que dans les TGV-SNCF. Les jours du monopole ne sont pas encore comptés.</w:t>
      </w:r>
    </w:p>
    <w:p w14:paraId="1099AFD5" w14:textId="77777777" w:rsidR="0074568A" w:rsidRPr="0074568A" w:rsidRDefault="0074568A" w:rsidP="0074568A">
      <w:pPr>
        <w:widowControl w:val="0"/>
        <w:autoSpaceDE w:val="0"/>
        <w:autoSpaceDN w:val="0"/>
        <w:adjustRightInd w:val="0"/>
        <w:rPr>
          <w:rFonts w:cs="Times New Roman"/>
          <w:b/>
          <w:bCs/>
          <w:color w:val="121921"/>
          <w:sz w:val="24"/>
        </w:rPr>
      </w:pPr>
    </w:p>
    <w:p w14:paraId="72FB4ACE" w14:textId="77777777" w:rsidR="0074568A" w:rsidRPr="0074568A" w:rsidRDefault="0074568A" w:rsidP="0074568A">
      <w:pPr>
        <w:widowControl w:val="0"/>
        <w:autoSpaceDE w:val="0"/>
        <w:autoSpaceDN w:val="0"/>
        <w:adjustRightInd w:val="0"/>
        <w:rPr>
          <w:rFonts w:cs="Times New Roman"/>
          <w:color w:val="121921"/>
          <w:sz w:val="24"/>
        </w:rPr>
      </w:pPr>
    </w:p>
    <w:p w14:paraId="2D71A52B" w14:textId="77777777" w:rsidR="00153EFB" w:rsidRPr="0074568A" w:rsidRDefault="0099768A" w:rsidP="0074568A">
      <w:pPr>
        <w:rPr>
          <w:rFonts w:cs="Times New Roman"/>
          <w:sz w:val="24"/>
        </w:rPr>
      </w:pPr>
      <w:bookmarkStart w:id="0" w:name="_GoBack"/>
      <w:bookmarkEnd w:id="0"/>
    </w:p>
    <w:sectPr w:rsidR="00153EFB" w:rsidRPr="0074568A" w:rsidSect="002E40E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8A"/>
    <w:rsid w:val="002E40E5"/>
    <w:rsid w:val="00322EBC"/>
    <w:rsid w:val="0074568A"/>
    <w:rsid w:val="0099768A"/>
    <w:rsid w:val="00DA55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F56AF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EBC"/>
    <w:pPr>
      <w:jc w:val="both"/>
    </w:pPr>
    <w:rPr>
      <w:rFonts w:ascii="Times New Roman" w:hAnsi="Times New Roman"/>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943</Words>
  <Characters>5191</Characters>
  <Application>Microsoft Macintosh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Baptiste COMBE</dc:creator>
  <cp:keywords/>
  <dc:description/>
  <cp:lastModifiedBy>Jean Baptiste COMBE</cp:lastModifiedBy>
  <cp:revision>1</cp:revision>
  <dcterms:created xsi:type="dcterms:W3CDTF">2018-03-05T10:32:00Z</dcterms:created>
  <dcterms:modified xsi:type="dcterms:W3CDTF">2018-03-05T10:37:00Z</dcterms:modified>
</cp:coreProperties>
</file>